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77DC3" w14:textId="42E4DF35" w:rsidR="00766195" w:rsidRPr="00913046" w:rsidRDefault="00516F4D" w:rsidP="00F00D1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Zasady rekrutacji </w:t>
      </w:r>
      <w:r w:rsidR="0011185B">
        <w:rPr>
          <w:sz w:val="28"/>
          <w:szCs w:val="28"/>
        </w:rPr>
        <w:t>na rok 202</w:t>
      </w:r>
      <w:r w:rsidR="00894B9B">
        <w:rPr>
          <w:sz w:val="28"/>
          <w:szCs w:val="28"/>
        </w:rPr>
        <w:t>6</w:t>
      </w:r>
      <w:r w:rsidR="0011185B">
        <w:rPr>
          <w:sz w:val="28"/>
          <w:szCs w:val="28"/>
        </w:rPr>
        <w:t>-202</w:t>
      </w:r>
      <w:r w:rsidR="00894B9B">
        <w:rPr>
          <w:sz w:val="28"/>
          <w:szCs w:val="28"/>
        </w:rPr>
        <w:t>7</w:t>
      </w:r>
      <w:r w:rsidR="0011185B">
        <w:rPr>
          <w:sz w:val="28"/>
          <w:szCs w:val="28"/>
        </w:rPr>
        <w:t xml:space="preserve"> </w:t>
      </w:r>
      <w:r w:rsidR="00ED28AE" w:rsidRPr="00913046">
        <w:rPr>
          <w:sz w:val="28"/>
          <w:szCs w:val="28"/>
        </w:rPr>
        <w:t>do Przedszkola niepubliczneg</w:t>
      </w:r>
      <w:r w:rsidR="00913046">
        <w:rPr>
          <w:sz w:val="28"/>
          <w:szCs w:val="28"/>
        </w:rPr>
        <w:t>o "Koniczynka" z grupą żłobkową w Trzebnicy.</w:t>
      </w:r>
    </w:p>
    <w:p w14:paraId="0900977B" w14:textId="77777777" w:rsidR="0022198A" w:rsidRPr="00913046" w:rsidRDefault="0022198A" w:rsidP="0022198A">
      <w:pPr>
        <w:spacing w:after="0" w:line="240" w:lineRule="auto"/>
        <w:jc w:val="center"/>
        <w:rPr>
          <w:rFonts w:eastAsia="Times New Roman" w:cs="Arial"/>
          <w:sz w:val="20"/>
          <w:szCs w:val="20"/>
          <w:lang w:eastAsia="pl-PL"/>
        </w:rPr>
      </w:pPr>
      <w:r w:rsidRPr="00913046">
        <w:rPr>
          <w:rFonts w:eastAsia="Times New Roman" w:cs="Arial"/>
          <w:sz w:val="20"/>
          <w:szCs w:val="20"/>
          <w:lang w:eastAsia="pl-PL"/>
        </w:rPr>
        <w:t>§1</w:t>
      </w:r>
    </w:p>
    <w:p w14:paraId="76C0040D" w14:textId="77777777" w:rsidR="0022198A" w:rsidRPr="00913046" w:rsidRDefault="0022198A" w:rsidP="0022198A">
      <w:pPr>
        <w:spacing w:after="0" w:line="240" w:lineRule="auto"/>
        <w:jc w:val="center"/>
        <w:rPr>
          <w:rFonts w:eastAsia="Times New Roman" w:cs="Arial"/>
          <w:sz w:val="20"/>
          <w:szCs w:val="20"/>
          <w:lang w:eastAsia="pl-PL"/>
        </w:rPr>
      </w:pPr>
    </w:p>
    <w:p w14:paraId="3F6853AB" w14:textId="77777777" w:rsidR="0022198A" w:rsidRPr="00913046" w:rsidRDefault="0022198A" w:rsidP="00EC3633">
      <w:pPr>
        <w:pStyle w:val="Akapitzlist"/>
        <w:numPr>
          <w:ilvl w:val="0"/>
          <w:numId w:val="4"/>
        </w:numPr>
        <w:spacing w:after="0" w:line="360" w:lineRule="auto"/>
        <w:rPr>
          <w:rFonts w:eastAsia="Times New Roman" w:cs="Arial"/>
          <w:sz w:val="20"/>
          <w:szCs w:val="20"/>
          <w:lang w:eastAsia="pl-PL"/>
        </w:rPr>
      </w:pPr>
      <w:r w:rsidRPr="00913046">
        <w:rPr>
          <w:rFonts w:eastAsia="Times New Roman" w:cs="Arial"/>
          <w:sz w:val="20"/>
          <w:szCs w:val="20"/>
          <w:lang w:eastAsia="pl-PL"/>
        </w:rPr>
        <w:t>Do Przedszkola pr</w:t>
      </w:r>
      <w:r w:rsidR="00EC3633" w:rsidRPr="00913046">
        <w:rPr>
          <w:rFonts w:eastAsia="Times New Roman" w:cs="Arial"/>
          <w:sz w:val="20"/>
          <w:szCs w:val="20"/>
          <w:lang w:eastAsia="pl-PL"/>
        </w:rPr>
        <w:t>zyjmowane są dzieci w wieku od 1</w:t>
      </w:r>
      <w:r w:rsidRPr="00913046">
        <w:rPr>
          <w:rFonts w:eastAsia="Times New Roman" w:cs="Arial"/>
          <w:sz w:val="20"/>
          <w:szCs w:val="20"/>
          <w:lang w:eastAsia="pl-PL"/>
        </w:rPr>
        <w:t xml:space="preserve"> do 6 lat. </w:t>
      </w:r>
    </w:p>
    <w:p w14:paraId="205EA529" w14:textId="77777777" w:rsidR="0022198A" w:rsidRPr="00913046" w:rsidRDefault="0022198A" w:rsidP="0022198A">
      <w:pPr>
        <w:pStyle w:val="Akapitzlist"/>
        <w:numPr>
          <w:ilvl w:val="0"/>
          <w:numId w:val="4"/>
        </w:numPr>
        <w:spacing w:after="0" w:line="360" w:lineRule="auto"/>
        <w:rPr>
          <w:rFonts w:eastAsia="Times New Roman" w:cs="Arial"/>
          <w:sz w:val="20"/>
          <w:szCs w:val="20"/>
          <w:lang w:eastAsia="pl-PL"/>
        </w:rPr>
      </w:pPr>
      <w:r w:rsidRPr="00913046">
        <w:rPr>
          <w:rFonts w:eastAsia="Times New Roman" w:cs="Arial"/>
          <w:sz w:val="20"/>
          <w:szCs w:val="20"/>
          <w:lang w:eastAsia="pl-PL"/>
        </w:rPr>
        <w:t>Przedszkole przyjmuje dzieci niezależnie od miejsca zamieszkania i zameldowania.</w:t>
      </w:r>
    </w:p>
    <w:p w14:paraId="69F2C7CB" w14:textId="77777777" w:rsidR="0022198A" w:rsidRPr="00913046" w:rsidRDefault="0022198A" w:rsidP="0022198A">
      <w:pPr>
        <w:pStyle w:val="Akapitzlist"/>
        <w:numPr>
          <w:ilvl w:val="0"/>
          <w:numId w:val="4"/>
        </w:numPr>
        <w:spacing w:after="0" w:line="360" w:lineRule="auto"/>
        <w:rPr>
          <w:rFonts w:eastAsia="Times New Roman" w:cs="Arial"/>
          <w:sz w:val="20"/>
          <w:szCs w:val="20"/>
          <w:lang w:eastAsia="pl-PL"/>
        </w:rPr>
      </w:pPr>
      <w:r w:rsidRPr="00913046">
        <w:rPr>
          <w:rFonts w:eastAsia="Times New Roman" w:cs="Arial"/>
          <w:sz w:val="20"/>
          <w:szCs w:val="20"/>
          <w:lang w:eastAsia="pl-PL"/>
        </w:rPr>
        <w:t>Dzieci 5-letnie realizują w przedszkolu obowiązkowe roczne przygotowanie przedszkol</w:t>
      </w:r>
      <w:r w:rsidR="008C32DF" w:rsidRPr="00913046">
        <w:rPr>
          <w:rFonts w:eastAsia="Times New Roman" w:cs="Arial"/>
          <w:sz w:val="20"/>
          <w:szCs w:val="20"/>
          <w:lang w:eastAsia="pl-PL"/>
        </w:rPr>
        <w:t>ne.</w:t>
      </w:r>
    </w:p>
    <w:p w14:paraId="21E7B5E7" w14:textId="77777777" w:rsidR="0022198A" w:rsidRPr="00913046" w:rsidRDefault="0022198A" w:rsidP="0022198A">
      <w:pPr>
        <w:spacing w:after="0" w:line="360" w:lineRule="auto"/>
        <w:rPr>
          <w:rFonts w:eastAsia="Times New Roman" w:cs="Arial"/>
          <w:sz w:val="20"/>
          <w:szCs w:val="20"/>
          <w:lang w:eastAsia="pl-PL"/>
        </w:rPr>
      </w:pPr>
      <w:bookmarkStart w:id="0" w:name="2"/>
      <w:bookmarkEnd w:id="0"/>
    </w:p>
    <w:p w14:paraId="513A1BC2" w14:textId="77777777" w:rsidR="0022198A" w:rsidRPr="00913046" w:rsidRDefault="0022198A" w:rsidP="0022198A">
      <w:pPr>
        <w:spacing w:after="0" w:line="360" w:lineRule="auto"/>
        <w:jc w:val="center"/>
        <w:rPr>
          <w:rFonts w:eastAsia="Times New Roman" w:cs="Arial"/>
          <w:sz w:val="20"/>
          <w:szCs w:val="20"/>
          <w:lang w:eastAsia="pl-PL"/>
        </w:rPr>
      </w:pPr>
      <w:r w:rsidRPr="00913046">
        <w:rPr>
          <w:rFonts w:eastAsia="Times New Roman" w:cs="Arial"/>
          <w:sz w:val="20"/>
          <w:szCs w:val="20"/>
          <w:lang w:eastAsia="pl-PL"/>
        </w:rPr>
        <w:t>§2</w:t>
      </w:r>
    </w:p>
    <w:p w14:paraId="3D47CE33" w14:textId="77777777" w:rsidR="0022198A" w:rsidRPr="00913046" w:rsidRDefault="0022198A" w:rsidP="0022198A">
      <w:pPr>
        <w:spacing w:after="0" w:line="360" w:lineRule="auto"/>
        <w:jc w:val="center"/>
        <w:rPr>
          <w:rFonts w:eastAsia="Times New Roman" w:cs="Arial"/>
          <w:sz w:val="20"/>
          <w:szCs w:val="20"/>
          <w:lang w:eastAsia="pl-PL"/>
        </w:rPr>
      </w:pPr>
    </w:p>
    <w:p w14:paraId="06BE4383" w14:textId="77777777" w:rsidR="0022198A" w:rsidRPr="00913046" w:rsidRDefault="0022198A" w:rsidP="0022198A">
      <w:pPr>
        <w:pStyle w:val="Akapitzlist"/>
        <w:numPr>
          <w:ilvl w:val="0"/>
          <w:numId w:val="2"/>
        </w:numPr>
        <w:spacing w:after="0" w:line="360" w:lineRule="auto"/>
        <w:rPr>
          <w:rFonts w:eastAsia="Times New Roman" w:cs="Arial"/>
          <w:sz w:val="20"/>
          <w:szCs w:val="20"/>
          <w:lang w:eastAsia="pl-PL"/>
        </w:rPr>
      </w:pPr>
      <w:r w:rsidRPr="00913046">
        <w:rPr>
          <w:rFonts w:eastAsia="Times New Roman" w:cs="Arial"/>
          <w:sz w:val="20"/>
          <w:szCs w:val="20"/>
          <w:lang w:eastAsia="pl-PL"/>
        </w:rPr>
        <w:t>Nabór prowadzi się zgodnie z następującym harmonogramem:</w:t>
      </w:r>
    </w:p>
    <w:p w14:paraId="4C30A8EB" w14:textId="77777777" w:rsidR="0022198A" w:rsidRPr="00913046" w:rsidRDefault="00E64650" w:rsidP="00E64650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913046">
        <w:rPr>
          <w:rFonts w:eastAsia="Times New Roman" w:cs="Arial"/>
          <w:sz w:val="20"/>
          <w:szCs w:val="20"/>
          <w:lang w:eastAsia="pl-PL"/>
        </w:rPr>
        <w:t>od 9 marca do 30</w:t>
      </w:r>
      <w:r w:rsidR="0022198A" w:rsidRPr="00913046">
        <w:rPr>
          <w:rFonts w:eastAsia="Times New Roman" w:cs="Arial"/>
          <w:sz w:val="20"/>
          <w:szCs w:val="20"/>
          <w:lang w:eastAsia="pl-PL"/>
        </w:rPr>
        <w:t xml:space="preserve"> kwietnia – przyjmowanie Kart Zgłoszenia Dziecka,</w:t>
      </w:r>
    </w:p>
    <w:p w14:paraId="01CD1F49" w14:textId="77777777" w:rsidR="0022198A" w:rsidRPr="00913046" w:rsidRDefault="00E64650" w:rsidP="00057FA9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913046">
        <w:rPr>
          <w:rFonts w:eastAsia="Times New Roman" w:cs="Arial"/>
          <w:sz w:val="20"/>
          <w:szCs w:val="20"/>
          <w:lang w:eastAsia="pl-PL"/>
        </w:rPr>
        <w:t>dnia 12 maja</w:t>
      </w:r>
      <w:r w:rsidR="0022198A" w:rsidRPr="00913046">
        <w:rPr>
          <w:rFonts w:eastAsia="Times New Roman" w:cs="Arial"/>
          <w:sz w:val="20"/>
          <w:szCs w:val="20"/>
          <w:lang w:eastAsia="pl-PL"/>
        </w:rPr>
        <w:t xml:space="preserve"> opublikowanie listy dzieci przyjętych do przedszkola</w:t>
      </w:r>
      <w:r w:rsidR="00057FA9" w:rsidRPr="00913046">
        <w:rPr>
          <w:rFonts w:eastAsia="Times New Roman" w:cs="Arial"/>
          <w:sz w:val="20"/>
          <w:szCs w:val="20"/>
          <w:lang w:eastAsia="pl-PL"/>
        </w:rPr>
        <w:t>,</w:t>
      </w:r>
    </w:p>
    <w:p w14:paraId="3535D3D1" w14:textId="77777777" w:rsidR="00BB6967" w:rsidRPr="00913046" w:rsidRDefault="00BB6967" w:rsidP="00057FA9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913046">
        <w:rPr>
          <w:rFonts w:eastAsia="Times New Roman" w:cs="Arial"/>
          <w:sz w:val="20"/>
          <w:szCs w:val="20"/>
          <w:lang w:eastAsia="pl-PL"/>
        </w:rPr>
        <w:t>do dnia 30 maja podpisanie umów z rodzicami dzieci przyjętych do przedszkola.</w:t>
      </w:r>
    </w:p>
    <w:p w14:paraId="6D0BB76A" w14:textId="77777777" w:rsidR="0022198A" w:rsidRPr="00913046" w:rsidRDefault="0022198A" w:rsidP="0022198A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913046">
        <w:rPr>
          <w:rFonts w:eastAsia="Times New Roman" w:cs="Arial"/>
          <w:sz w:val="20"/>
          <w:szCs w:val="20"/>
          <w:lang w:eastAsia="pl-PL"/>
        </w:rPr>
        <w:t>O przyjęciu dziecka decyduje kolejność dostarczenia Karty Zgłoszenia Dziecka.</w:t>
      </w:r>
    </w:p>
    <w:p w14:paraId="75886114" w14:textId="77777777" w:rsidR="0022198A" w:rsidRPr="00913046" w:rsidRDefault="0022198A" w:rsidP="0022198A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913046">
        <w:rPr>
          <w:rFonts w:eastAsia="Times New Roman" w:cs="Arial"/>
          <w:sz w:val="20"/>
          <w:szCs w:val="20"/>
          <w:lang w:eastAsia="pl-PL"/>
        </w:rPr>
        <w:t>Pierwszeństwo przyjęcia mają dzieci już uczęszczające</w:t>
      </w:r>
      <w:r w:rsidR="00057FA9" w:rsidRPr="00913046">
        <w:rPr>
          <w:rFonts w:eastAsia="Times New Roman" w:cs="Arial"/>
          <w:sz w:val="20"/>
          <w:szCs w:val="20"/>
          <w:lang w:eastAsia="pl-PL"/>
        </w:rPr>
        <w:t xml:space="preserve"> do Przedszkola Niepublicznego z grupą</w:t>
      </w:r>
      <w:r w:rsidR="00BB6967" w:rsidRPr="00913046">
        <w:rPr>
          <w:rFonts w:eastAsia="Times New Roman" w:cs="Arial"/>
          <w:sz w:val="20"/>
          <w:szCs w:val="20"/>
          <w:lang w:eastAsia="pl-PL"/>
        </w:rPr>
        <w:t xml:space="preserve"> </w:t>
      </w:r>
      <w:r w:rsidR="00057FA9" w:rsidRPr="00913046">
        <w:rPr>
          <w:rFonts w:eastAsia="Times New Roman" w:cs="Arial"/>
          <w:sz w:val="20"/>
          <w:szCs w:val="20"/>
          <w:lang w:eastAsia="pl-PL"/>
        </w:rPr>
        <w:t>żłobkową</w:t>
      </w:r>
      <w:r w:rsidRPr="00913046">
        <w:rPr>
          <w:rFonts w:eastAsia="Times New Roman" w:cs="Arial"/>
          <w:sz w:val="20"/>
          <w:szCs w:val="20"/>
          <w:lang w:eastAsia="pl-PL"/>
        </w:rPr>
        <w:t xml:space="preserve"> w Trzebnicy oraz ich rodzeństwo.</w:t>
      </w:r>
    </w:p>
    <w:p w14:paraId="0C013AF9" w14:textId="77777777" w:rsidR="008C32DF" w:rsidRPr="00913046" w:rsidRDefault="0022198A" w:rsidP="00BC03E8">
      <w:pPr>
        <w:pStyle w:val="Akapitzlist"/>
        <w:numPr>
          <w:ilvl w:val="0"/>
          <w:numId w:val="4"/>
        </w:numPr>
        <w:spacing w:after="0" w:line="360" w:lineRule="auto"/>
        <w:rPr>
          <w:rFonts w:eastAsia="Times New Roman" w:cs="Arial"/>
          <w:sz w:val="20"/>
          <w:szCs w:val="20"/>
          <w:lang w:eastAsia="pl-PL"/>
        </w:rPr>
      </w:pPr>
      <w:r w:rsidRPr="00913046">
        <w:rPr>
          <w:rFonts w:eastAsia="Times New Roman" w:cs="Arial"/>
          <w:sz w:val="20"/>
          <w:szCs w:val="20"/>
          <w:lang w:eastAsia="pl-PL"/>
        </w:rPr>
        <w:t>Zasady i warunki pobytu wychowanków w przedszkolu określa umowa, zawierana pomiędzy rodzicami</w:t>
      </w:r>
      <w:r w:rsidR="00BC03E8" w:rsidRPr="00913046">
        <w:rPr>
          <w:rFonts w:eastAsia="Times New Roman" w:cs="Arial"/>
          <w:sz w:val="20"/>
          <w:szCs w:val="20"/>
          <w:lang w:eastAsia="pl-PL"/>
        </w:rPr>
        <w:t>/prawnymi opiekunami</w:t>
      </w:r>
      <w:r w:rsidRPr="00913046">
        <w:rPr>
          <w:rFonts w:eastAsia="Times New Roman" w:cs="Arial"/>
          <w:sz w:val="20"/>
          <w:szCs w:val="20"/>
          <w:lang w:eastAsia="pl-PL"/>
        </w:rPr>
        <w:t xml:space="preserve"> przyjętych dzieci</w:t>
      </w:r>
      <w:r w:rsidR="00BC03E8" w:rsidRPr="00913046">
        <w:rPr>
          <w:rFonts w:eastAsia="Times New Roman" w:cs="Arial"/>
          <w:sz w:val="20"/>
          <w:szCs w:val="20"/>
          <w:lang w:eastAsia="pl-PL"/>
        </w:rPr>
        <w:t>,</w:t>
      </w:r>
      <w:r w:rsidRPr="00913046">
        <w:rPr>
          <w:rFonts w:eastAsia="Times New Roman" w:cs="Arial"/>
          <w:sz w:val="20"/>
          <w:szCs w:val="20"/>
          <w:lang w:eastAsia="pl-PL"/>
        </w:rPr>
        <w:t xml:space="preserve"> a organem prowadzącym placówk</w:t>
      </w:r>
      <w:r w:rsidR="00BC03E8" w:rsidRPr="00913046">
        <w:rPr>
          <w:rFonts w:eastAsia="Times New Roman" w:cs="Arial"/>
          <w:sz w:val="20"/>
          <w:szCs w:val="20"/>
          <w:lang w:eastAsia="pl-PL"/>
        </w:rPr>
        <w:t xml:space="preserve">ę w okresie do końca maja </w:t>
      </w:r>
      <w:r w:rsidRPr="00913046">
        <w:rPr>
          <w:rFonts w:eastAsia="Times New Roman" w:cs="Arial"/>
          <w:sz w:val="20"/>
          <w:szCs w:val="20"/>
          <w:lang w:eastAsia="pl-PL"/>
        </w:rPr>
        <w:t>każdego roku.</w:t>
      </w:r>
      <w:r w:rsidR="008C32DF" w:rsidRPr="00913046">
        <w:rPr>
          <w:rFonts w:eastAsia="Times New Roman" w:cs="Arial"/>
          <w:sz w:val="20"/>
          <w:szCs w:val="20"/>
          <w:lang w:eastAsia="pl-PL"/>
        </w:rPr>
        <w:t xml:space="preserve"> </w:t>
      </w:r>
    </w:p>
    <w:p w14:paraId="26401BEE" w14:textId="77777777" w:rsidR="0022198A" w:rsidRPr="00913046" w:rsidRDefault="0022198A" w:rsidP="0022198A">
      <w:pPr>
        <w:spacing w:after="0" w:line="360" w:lineRule="auto"/>
        <w:jc w:val="center"/>
        <w:rPr>
          <w:rFonts w:eastAsia="Times New Roman" w:cs="Arial"/>
          <w:sz w:val="20"/>
          <w:szCs w:val="20"/>
          <w:lang w:eastAsia="pl-PL"/>
        </w:rPr>
      </w:pPr>
    </w:p>
    <w:p w14:paraId="047C3927" w14:textId="77777777" w:rsidR="0022198A" w:rsidRPr="00913046" w:rsidRDefault="0022198A" w:rsidP="0022198A">
      <w:pPr>
        <w:spacing w:after="0" w:line="360" w:lineRule="auto"/>
        <w:jc w:val="center"/>
        <w:rPr>
          <w:rFonts w:eastAsia="Times New Roman" w:cs="Arial"/>
          <w:sz w:val="20"/>
          <w:szCs w:val="20"/>
          <w:lang w:eastAsia="pl-PL"/>
        </w:rPr>
      </w:pPr>
      <w:r w:rsidRPr="00913046">
        <w:rPr>
          <w:rFonts w:eastAsia="Times New Roman" w:cs="Arial"/>
          <w:sz w:val="20"/>
          <w:szCs w:val="20"/>
          <w:lang w:eastAsia="pl-PL"/>
        </w:rPr>
        <w:t>§3</w:t>
      </w:r>
    </w:p>
    <w:p w14:paraId="2CA94FC8" w14:textId="77777777" w:rsidR="0022198A" w:rsidRPr="00913046" w:rsidRDefault="0022198A" w:rsidP="0022198A">
      <w:pPr>
        <w:spacing w:after="0" w:line="360" w:lineRule="auto"/>
        <w:jc w:val="center"/>
        <w:rPr>
          <w:rFonts w:eastAsia="Times New Roman" w:cs="Arial"/>
          <w:sz w:val="20"/>
          <w:szCs w:val="20"/>
          <w:lang w:eastAsia="pl-PL"/>
        </w:rPr>
      </w:pPr>
    </w:p>
    <w:p w14:paraId="7666717D" w14:textId="77777777" w:rsidR="0022198A" w:rsidRPr="00913046" w:rsidRDefault="0022198A" w:rsidP="0022198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913046">
        <w:rPr>
          <w:rFonts w:eastAsia="Times New Roman" w:cs="Arial"/>
          <w:sz w:val="20"/>
          <w:szCs w:val="20"/>
          <w:lang w:eastAsia="pl-PL"/>
        </w:rPr>
        <w:t xml:space="preserve">W przypadku zgłoszenia większej liczby </w:t>
      </w:r>
      <w:proofErr w:type="gramStart"/>
      <w:r w:rsidRPr="00913046">
        <w:rPr>
          <w:rFonts w:eastAsia="Times New Roman" w:cs="Arial"/>
          <w:sz w:val="20"/>
          <w:szCs w:val="20"/>
          <w:lang w:eastAsia="pl-PL"/>
        </w:rPr>
        <w:t>dzieci,</w:t>
      </w:r>
      <w:proofErr w:type="gramEnd"/>
      <w:r w:rsidRPr="00913046">
        <w:rPr>
          <w:rFonts w:eastAsia="Times New Roman" w:cs="Arial"/>
          <w:sz w:val="20"/>
          <w:szCs w:val="20"/>
          <w:lang w:eastAsia="pl-PL"/>
        </w:rPr>
        <w:t xml:space="preserve"> niż limit posiadanych miejsc, tworzona jest lista rezerwowa na dany rok szkolny.</w:t>
      </w:r>
    </w:p>
    <w:p w14:paraId="531CAD56" w14:textId="77777777" w:rsidR="0022198A" w:rsidRPr="00913046" w:rsidRDefault="0022198A" w:rsidP="0022198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913046">
        <w:rPr>
          <w:rFonts w:eastAsia="Times New Roman" w:cs="Arial"/>
          <w:sz w:val="20"/>
          <w:szCs w:val="20"/>
          <w:lang w:eastAsia="pl-PL"/>
        </w:rPr>
        <w:t>W przypadku pojawienia się wolnego miejsca w danym oddziale, dyrektor przedszkola powiadamia o tym fakcie rodziców, według kolejności na liście rezerwowej.</w:t>
      </w:r>
    </w:p>
    <w:p w14:paraId="0E32AFDC" w14:textId="77777777" w:rsidR="0022198A" w:rsidRPr="00913046" w:rsidRDefault="0022198A" w:rsidP="0022198A">
      <w:pPr>
        <w:spacing w:after="0" w:line="360" w:lineRule="auto"/>
        <w:jc w:val="center"/>
        <w:rPr>
          <w:rFonts w:eastAsia="Times New Roman" w:cs="Arial"/>
          <w:sz w:val="20"/>
          <w:szCs w:val="20"/>
          <w:lang w:eastAsia="pl-PL"/>
        </w:rPr>
      </w:pPr>
      <w:r w:rsidRPr="00913046">
        <w:rPr>
          <w:rFonts w:eastAsia="Times New Roman" w:cs="Arial"/>
          <w:sz w:val="20"/>
          <w:szCs w:val="20"/>
          <w:lang w:eastAsia="pl-PL"/>
        </w:rPr>
        <w:t>§4</w:t>
      </w:r>
    </w:p>
    <w:p w14:paraId="499148D0" w14:textId="77777777" w:rsidR="0022198A" w:rsidRPr="00913046" w:rsidRDefault="0022198A" w:rsidP="0022198A">
      <w:pPr>
        <w:spacing w:after="0" w:line="360" w:lineRule="auto"/>
        <w:jc w:val="center"/>
        <w:rPr>
          <w:rFonts w:eastAsia="Times New Roman" w:cs="Arial"/>
          <w:sz w:val="20"/>
          <w:szCs w:val="20"/>
          <w:lang w:eastAsia="pl-PL"/>
        </w:rPr>
      </w:pPr>
    </w:p>
    <w:p w14:paraId="65A32EC0" w14:textId="77777777" w:rsidR="0022198A" w:rsidRPr="00913046" w:rsidRDefault="0022198A" w:rsidP="0022198A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913046">
        <w:rPr>
          <w:rFonts w:eastAsia="Times New Roman" w:cs="Arial"/>
          <w:sz w:val="20"/>
          <w:szCs w:val="20"/>
          <w:lang w:eastAsia="pl-PL"/>
        </w:rPr>
        <w:t xml:space="preserve">Sprawy sporne, skargi i odwołania rozpatruje dyrektor przedszkola. </w:t>
      </w:r>
    </w:p>
    <w:p w14:paraId="404557C3" w14:textId="77777777" w:rsidR="0022198A" w:rsidRPr="00913046" w:rsidRDefault="0022198A" w:rsidP="0022198A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913046">
        <w:rPr>
          <w:rFonts w:eastAsia="Times New Roman" w:cs="Arial"/>
          <w:sz w:val="20"/>
          <w:szCs w:val="20"/>
          <w:lang w:eastAsia="pl-PL"/>
        </w:rPr>
        <w:t>Regulamin podany jest do wiadomości Rodziców poprzez umieszczenie na stronie internetowej oraz tablicy informacyjnej</w:t>
      </w:r>
      <w:r w:rsidR="00913046" w:rsidRPr="00913046">
        <w:rPr>
          <w:rFonts w:eastAsia="Times New Roman" w:cs="Arial"/>
          <w:sz w:val="20"/>
          <w:szCs w:val="20"/>
          <w:lang w:eastAsia="pl-PL"/>
        </w:rPr>
        <w:t>.</w:t>
      </w:r>
    </w:p>
    <w:p w14:paraId="3F44AFC7" w14:textId="77777777" w:rsidR="0022198A" w:rsidRPr="00913046" w:rsidRDefault="0022198A" w:rsidP="0022198A">
      <w:pPr>
        <w:spacing w:after="0" w:line="360" w:lineRule="auto"/>
        <w:rPr>
          <w:rFonts w:eastAsia="Times New Roman" w:cs="Arial"/>
          <w:sz w:val="20"/>
          <w:szCs w:val="20"/>
          <w:lang w:eastAsia="pl-PL"/>
        </w:rPr>
      </w:pPr>
    </w:p>
    <w:p w14:paraId="49183A43" w14:textId="77777777" w:rsidR="0022198A" w:rsidRPr="00913046" w:rsidRDefault="0022198A" w:rsidP="0022198A">
      <w:pPr>
        <w:spacing w:after="0" w:line="240" w:lineRule="auto"/>
        <w:rPr>
          <w:rFonts w:eastAsia="Times New Roman" w:cs="Arial"/>
          <w:sz w:val="20"/>
          <w:szCs w:val="20"/>
          <w:lang w:eastAsia="pl-PL"/>
        </w:rPr>
      </w:pPr>
      <w:r w:rsidRPr="00913046">
        <w:rPr>
          <w:rFonts w:eastAsia="Times New Roman" w:cs="Arial"/>
          <w:sz w:val="20"/>
          <w:szCs w:val="20"/>
          <w:lang w:eastAsia="pl-PL"/>
        </w:rPr>
        <w:t>Podstawa prawna:</w:t>
      </w:r>
    </w:p>
    <w:p w14:paraId="417FF56E" w14:textId="77777777" w:rsidR="0022198A" w:rsidRPr="00913046" w:rsidRDefault="0022198A" w:rsidP="0022198A">
      <w:pPr>
        <w:spacing w:after="0" w:line="240" w:lineRule="auto"/>
        <w:rPr>
          <w:rFonts w:eastAsia="Times New Roman" w:cs="Arial"/>
          <w:i/>
          <w:sz w:val="20"/>
          <w:szCs w:val="20"/>
          <w:lang w:eastAsia="pl-PL"/>
        </w:rPr>
      </w:pPr>
      <w:r w:rsidRPr="00913046">
        <w:rPr>
          <w:rFonts w:eastAsia="Times New Roman" w:cs="Arial"/>
          <w:i/>
          <w:sz w:val="20"/>
          <w:szCs w:val="20"/>
          <w:lang w:eastAsia="pl-PL"/>
        </w:rPr>
        <w:t xml:space="preserve">1.Ustawa z dnia 7 września 1991 r. o systemie oświaty z późniejszymi zmianami (Dz. U. z 2004 roku Nr 256, poz. 2572). </w:t>
      </w:r>
    </w:p>
    <w:p w14:paraId="64F755AD" w14:textId="77777777" w:rsidR="0022198A" w:rsidRPr="00913046" w:rsidRDefault="0022198A" w:rsidP="0022198A">
      <w:pPr>
        <w:spacing w:after="0" w:line="240" w:lineRule="auto"/>
        <w:rPr>
          <w:rFonts w:eastAsia="Times New Roman" w:cs="Arial"/>
          <w:i/>
          <w:sz w:val="20"/>
          <w:szCs w:val="20"/>
          <w:lang w:eastAsia="pl-PL"/>
        </w:rPr>
      </w:pPr>
      <w:r w:rsidRPr="00913046">
        <w:rPr>
          <w:rFonts w:eastAsia="Times New Roman" w:cs="Arial"/>
          <w:i/>
          <w:sz w:val="20"/>
          <w:szCs w:val="20"/>
          <w:lang w:eastAsia="pl-PL"/>
        </w:rPr>
        <w:t>2. Statut Przedszko</w:t>
      </w:r>
      <w:r w:rsidR="00EC3633" w:rsidRPr="00913046">
        <w:rPr>
          <w:rFonts w:eastAsia="Times New Roman" w:cs="Arial"/>
          <w:i/>
          <w:sz w:val="20"/>
          <w:szCs w:val="20"/>
          <w:lang w:eastAsia="pl-PL"/>
        </w:rPr>
        <w:t>la Niepublicznego "Koniczynka" z grupą żłobkową w Trzebnicy.</w:t>
      </w:r>
    </w:p>
    <w:p w14:paraId="7F9EAA15" w14:textId="77777777" w:rsidR="0022198A" w:rsidRPr="00913046" w:rsidRDefault="0022198A" w:rsidP="0022198A">
      <w:pPr>
        <w:spacing w:after="0" w:line="360" w:lineRule="auto"/>
        <w:rPr>
          <w:rFonts w:eastAsia="Times New Roman" w:cs="Arial"/>
          <w:sz w:val="20"/>
          <w:szCs w:val="20"/>
          <w:lang w:eastAsia="pl-PL"/>
        </w:rPr>
      </w:pPr>
    </w:p>
    <w:p w14:paraId="04EFD87A" w14:textId="77777777" w:rsidR="00ED28AE" w:rsidRPr="00913046" w:rsidRDefault="00ED28AE">
      <w:pPr>
        <w:rPr>
          <w:sz w:val="28"/>
          <w:szCs w:val="28"/>
        </w:rPr>
      </w:pPr>
    </w:p>
    <w:sectPr w:rsidR="00ED28AE" w:rsidRPr="00913046" w:rsidSect="00766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764C"/>
    <w:multiLevelType w:val="hybridMultilevel"/>
    <w:tmpl w:val="4B9C0B56"/>
    <w:lvl w:ilvl="0" w:tplc="F09AF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974E9"/>
    <w:multiLevelType w:val="hybridMultilevel"/>
    <w:tmpl w:val="9D0A0DB2"/>
    <w:lvl w:ilvl="0" w:tplc="F09AF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F61B8"/>
    <w:multiLevelType w:val="hybridMultilevel"/>
    <w:tmpl w:val="0AD4CF6C"/>
    <w:lvl w:ilvl="0" w:tplc="01BE57F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177510"/>
    <w:multiLevelType w:val="hybridMultilevel"/>
    <w:tmpl w:val="69DCB19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A8855EE"/>
    <w:multiLevelType w:val="hybridMultilevel"/>
    <w:tmpl w:val="6F7453B2"/>
    <w:lvl w:ilvl="0" w:tplc="F09AF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5609EC4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295572">
    <w:abstractNumId w:val="0"/>
  </w:num>
  <w:num w:numId="2" w16cid:durableId="1122576829">
    <w:abstractNumId w:val="4"/>
  </w:num>
  <w:num w:numId="3" w16cid:durableId="1128813041">
    <w:abstractNumId w:val="3"/>
  </w:num>
  <w:num w:numId="4" w16cid:durableId="1757676840">
    <w:abstractNumId w:val="1"/>
  </w:num>
  <w:num w:numId="5" w16cid:durableId="14483089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28AE"/>
    <w:rsid w:val="00057FA9"/>
    <w:rsid w:val="0008577E"/>
    <w:rsid w:val="0011185B"/>
    <w:rsid w:val="0022198A"/>
    <w:rsid w:val="004F50C0"/>
    <w:rsid w:val="00516F4D"/>
    <w:rsid w:val="00766195"/>
    <w:rsid w:val="00894B9B"/>
    <w:rsid w:val="008C32DF"/>
    <w:rsid w:val="00913046"/>
    <w:rsid w:val="00BB6967"/>
    <w:rsid w:val="00BC03E8"/>
    <w:rsid w:val="00C16A15"/>
    <w:rsid w:val="00C340D7"/>
    <w:rsid w:val="00CF5112"/>
    <w:rsid w:val="00E64650"/>
    <w:rsid w:val="00EC3633"/>
    <w:rsid w:val="00ED28AE"/>
    <w:rsid w:val="00F00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7C845"/>
  <w15:docId w15:val="{6EB5457C-EFBB-49EB-9B9A-BE1B9E70C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61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19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246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mamcia</dc:creator>
  <cp:lastModifiedBy>Krystian Mszyca</cp:lastModifiedBy>
  <cp:revision>9</cp:revision>
  <dcterms:created xsi:type="dcterms:W3CDTF">2015-03-08T18:20:00Z</dcterms:created>
  <dcterms:modified xsi:type="dcterms:W3CDTF">2026-02-09T17:10:00Z</dcterms:modified>
</cp:coreProperties>
</file>